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4" w:rsidRPr="00B10C27" w:rsidRDefault="00E97A94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0C27">
        <w:rPr>
          <w:rFonts w:ascii="Times New Roman" w:hAnsi="Times New Roman" w:cs="Times New Roman"/>
          <w:b/>
          <w:sz w:val="32"/>
          <w:szCs w:val="24"/>
        </w:rPr>
        <w:t xml:space="preserve">The Fault in Our Stars: </w:t>
      </w:r>
      <w:bookmarkStart w:id="0" w:name="_GoBack"/>
      <w:bookmarkEnd w:id="0"/>
      <w:r w:rsidR="00721D84">
        <w:rPr>
          <w:rFonts w:ascii="Times New Roman" w:hAnsi="Times New Roman" w:cs="Times New Roman"/>
          <w:b/>
          <w:sz w:val="32"/>
          <w:szCs w:val="24"/>
        </w:rPr>
        <w:t>Choice of Narrati</w:t>
      </w:r>
      <w:r w:rsidR="00863B72">
        <w:rPr>
          <w:rFonts w:ascii="Times New Roman" w:hAnsi="Times New Roman" w:cs="Times New Roman"/>
          <w:b/>
          <w:sz w:val="32"/>
          <w:szCs w:val="24"/>
        </w:rPr>
        <w:t>v</w:t>
      </w:r>
      <w:r w:rsidR="00721D84">
        <w:rPr>
          <w:rFonts w:ascii="Times New Roman" w:hAnsi="Times New Roman" w:cs="Times New Roman"/>
          <w:b/>
          <w:sz w:val="32"/>
          <w:szCs w:val="24"/>
        </w:rPr>
        <w:t>e</w:t>
      </w:r>
    </w:p>
    <w:p w:rsidR="001627DC" w:rsidRDefault="001627DC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0C27">
        <w:rPr>
          <w:rFonts w:ascii="Times New Roman" w:hAnsi="Times New Roman" w:cs="Times New Roman"/>
          <w:b/>
          <w:sz w:val="32"/>
          <w:szCs w:val="24"/>
        </w:rPr>
        <w:t>Grading Rubric</w:t>
      </w:r>
    </w:p>
    <w:p w:rsidR="00B10C27" w:rsidRDefault="00B10C27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10C27" w:rsidRPr="00B10C27" w:rsidRDefault="00B10C27" w:rsidP="0016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7DC" w:rsidRPr="00B10C27" w:rsidRDefault="001627DC" w:rsidP="00B10C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B10C27">
        <w:rPr>
          <w:rFonts w:ascii="Times New Roman" w:hAnsi="Times New Roman" w:cs="Times New Roman"/>
          <w:sz w:val="36"/>
          <w:szCs w:val="24"/>
        </w:rPr>
        <w:t>Student Name:</w:t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  <w:r w:rsidR="00B10C27">
        <w:rPr>
          <w:rFonts w:ascii="Times New Roman" w:hAnsi="Times New Roman" w:cs="Times New Roman"/>
          <w:sz w:val="36"/>
          <w:szCs w:val="24"/>
          <w:u w:val="single"/>
        </w:rPr>
        <w:tab/>
      </w:r>
    </w:p>
    <w:tbl>
      <w:tblPr>
        <w:tblW w:w="904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6"/>
      </w:tblGrid>
      <w:tr w:rsidR="001627DC" w:rsidRPr="001627DC" w:rsidTr="001627DC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pPr w:leftFromText="180" w:rightFromText="180" w:vertAnchor="text" w:tblpXSpec="center" w:tblpY="332"/>
              <w:tblOverlap w:val="never"/>
              <w:tblW w:w="9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40"/>
              <w:gridCol w:w="1793"/>
              <w:gridCol w:w="1789"/>
              <w:gridCol w:w="1860"/>
              <w:gridCol w:w="1878"/>
            </w:tblGrid>
            <w:tr w:rsidR="001627DC" w:rsidRPr="001627DC" w:rsidTr="00721D84">
              <w:trPr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1627DC" w:rsidRPr="001627DC" w:rsidRDefault="001627DC" w:rsidP="00816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627DC" w:rsidRPr="001627DC" w:rsidTr="00721D84">
              <w:trPr>
                <w:trHeight w:val="1500"/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Focus on Assigned Topic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entire story is related to the assigned topic and allows the reader to understand much more about the topic.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Most of the story is related to the assigned topic. The story wanders off at one point, but the reader can still learn something about the topic.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Some of the story is related to the assigned topic, but a reader does not learn much about the topic.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 attempt has been made to relate the story to the assigned topic.</w:t>
                  </w:r>
                </w:p>
              </w:tc>
            </w:tr>
            <w:tr w:rsidR="001627DC" w:rsidRPr="001627DC" w:rsidTr="00721D84">
              <w:trPr>
                <w:trHeight w:val="1500"/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story is very well organized. One idea or scene follows another in a logical sequence with clear transitions.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story is pretty well organized. One idea or scene may seem out of place. Clear transitions are used.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story is a little hard to follow. The transitions are sometimes not clear.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Ideas and scenes seem to be randomly arranged.</w:t>
                  </w:r>
                </w:p>
              </w:tc>
            </w:tr>
            <w:tr w:rsidR="001627DC" w:rsidRPr="001627DC" w:rsidTr="00721D84">
              <w:trPr>
                <w:trHeight w:val="1500"/>
                <w:tblCellSpacing w:w="0" w:type="dxa"/>
              </w:trPr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27DC" w:rsidRPr="001627DC" w:rsidRDefault="001627DC" w:rsidP="00CF5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Spelling and Punctuation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are no spelling or punctuation errors in the final draft. Character and place names that the author invented are spelled consistently throughout.</w:t>
                  </w:r>
                </w:p>
              </w:tc>
              <w:tc>
                <w:tcPr>
                  <w:tcW w:w="1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is one spelling or punctuation error in the final draft.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are 2-3 spelling and punctuation errors in the final draft.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627DC" w:rsidRPr="001627DC" w:rsidRDefault="001627DC" w:rsidP="00B42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final draft has more than 3 spelling and punctuation errors.</w:t>
                  </w:r>
                </w:p>
              </w:tc>
            </w:tr>
          </w:tbl>
          <w:p w:rsidR="001627DC" w:rsidRDefault="0016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DC" w:rsidRPr="001627DC" w:rsidTr="001627DC">
        <w:trPr>
          <w:tblCellSpacing w:w="0" w:type="dxa"/>
        </w:trPr>
        <w:tc>
          <w:tcPr>
            <w:tcW w:w="0" w:type="auto"/>
            <w:shd w:val="clear" w:color="auto" w:fill="FFFFFF"/>
          </w:tcPr>
          <w:p w:rsidR="001627DC" w:rsidRDefault="0016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DAC" w:rsidRPr="001627DC" w:rsidRDefault="00F61DAC" w:rsidP="00F6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551" w:rsidRPr="001627DC" w:rsidRDefault="00863B72">
      <w:pPr>
        <w:rPr>
          <w:rFonts w:ascii="Times New Roman" w:hAnsi="Times New Roman" w:cs="Times New Roman"/>
          <w:sz w:val="24"/>
          <w:szCs w:val="24"/>
        </w:rPr>
      </w:pPr>
    </w:p>
    <w:sectPr w:rsidR="00000551" w:rsidRPr="001627DC" w:rsidSect="00FE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1DAC"/>
    <w:rsid w:val="001627DC"/>
    <w:rsid w:val="0017711E"/>
    <w:rsid w:val="00721D84"/>
    <w:rsid w:val="00745782"/>
    <w:rsid w:val="008162F2"/>
    <w:rsid w:val="00863B72"/>
    <w:rsid w:val="0092664F"/>
    <w:rsid w:val="009A00EE"/>
    <w:rsid w:val="00B10C27"/>
    <w:rsid w:val="00B42BBE"/>
    <w:rsid w:val="00CD35BA"/>
    <w:rsid w:val="00E97A94"/>
    <w:rsid w:val="00F61DAC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Ars Poetica</cp:lastModifiedBy>
  <cp:revision>7</cp:revision>
  <dcterms:created xsi:type="dcterms:W3CDTF">2014-04-22T03:43:00Z</dcterms:created>
  <dcterms:modified xsi:type="dcterms:W3CDTF">2014-04-22T18:35:00Z</dcterms:modified>
</cp:coreProperties>
</file>